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90" w:rsidRDefault="00B15490" w:rsidP="00B15490">
      <w:pPr>
        <w:rPr>
          <w:rFonts w:ascii="方正小标宋简体" w:eastAsia="方正小标宋简体" w:hint="eastAsia"/>
          <w:bCs/>
          <w:szCs w:val="32"/>
        </w:rPr>
      </w:pPr>
      <w:r>
        <w:rPr>
          <w:rFonts w:ascii="方正小标宋简体" w:eastAsia="方正小标宋简体" w:hint="eastAsia"/>
          <w:bCs/>
          <w:szCs w:val="32"/>
        </w:rPr>
        <w:t>附件：</w:t>
      </w:r>
    </w:p>
    <w:p w:rsidR="00B15490" w:rsidRDefault="00B15490" w:rsidP="00B15490">
      <w:pPr>
        <w:spacing w:line="860" w:lineRule="exact"/>
        <w:rPr>
          <w:rFonts w:ascii="方正小标宋简体" w:eastAsia="方正小标宋简体" w:hint="eastAsia"/>
          <w:bCs/>
          <w:szCs w:val="32"/>
        </w:rPr>
      </w:pPr>
    </w:p>
    <w:p w:rsidR="00B15490" w:rsidRDefault="00B15490" w:rsidP="00B15490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江苏师范大学内设机构规范简称一览表</w:t>
      </w:r>
    </w:p>
    <w:p w:rsidR="00B15490" w:rsidRDefault="00B15490" w:rsidP="00B15490">
      <w:pPr>
        <w:spacing w:line="72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5760"/>
        <w:gridCol w:w="2341"/>
      </w:tblGrid>
      <w:tr w:rsidR="00B15490" w:rsidTr="00365DB3">
        <w:trPr>
          <w:trHeight w:val="711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序号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全称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简称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001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党委办公室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党办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002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党委组织部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组织部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003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党委宣传部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宣传部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004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ind w:firstLineChars="100" w:firstLine="240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党校（挂靠宣传部）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党校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005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党委统战部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统战部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006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党委学生工作部（与学生工作处一套班子；与党委人民武装部合署）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学工部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007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党委人民武装部（与学生工作部合署）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武装部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008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党委保卫部（与保卫处一套班子）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保卫部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009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纪委办公室（与监察处合署）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纪委办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010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工会委员会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工会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011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妇女工作委员会（与工会合署）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妇委会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012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团委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团委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013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校长办公室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校办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014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ind w:firstLineChars="100" w:firstLine="240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对外联络办公室（挂靠校办）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外联办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015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发展规划处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发规处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016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人事处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人事处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017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教务处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教务处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018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ind w:firstLineChars="100" w:firstLine="240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卓越人才培养强化部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卓培部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019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ind w:firstLineChars="100" w:firstLine="240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招生办公室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招办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020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ind w:firstLineChars="100" w:firstLine="240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语言文字工作委员会办公室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语委办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lastRenderedPageBreak/>
              <w:t>021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科技与产业部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科技与产业部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022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hint="eastAsia"/>
                <w:color w:val="000000"/>
                <w:sz w:val="24"/>
              </w:rPr>
              <w:t>科技处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科技处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023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hint="eastAsia"/>
                <w:color w:val="000000"/>
                <w:sz w:val="24"/>
              </w:rPr>
              <w:t>社会科学处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社科处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024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hint="eastAsia"/>
                <w:color w:val="000000"/>
                <w:sz w:val="24"/>
              </w:rPr>
              <w:t>技术转移中心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技转中心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025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hint="eastAsia"/>
                <w:color w:val="000000"/>
                <w:sz w:val="24"/>
              </w:rPr>
              <w:t>军工保密办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军工办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026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研究生院（增挂学位评定委员会办公室牌子）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研究生院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027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ind w:firstLineChars="100" w:firstLine="240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学科建设办公室（挂靠研究生院）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学科办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028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学生工作处（与党委学生工作部一套班子）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学生处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029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国际合作交流处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国际处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030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监察处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监察处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031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审计处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审计处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032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计划财务处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计财处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033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ind w:firstLineChars="100" w:firstLine="240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国有资产管理委员会办公室（挂靠计财处）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国资办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034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ind w:firstLineChars="100" w:firstLine="240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招投标办公室（与国资办合署挂靠计财处）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招标办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035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实验室与设备管理处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实验室处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036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后勤管理处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后管处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037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ind w:firstLineChars="100" w:firstLine="240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计划生育委员会办公室（挂靠后勤管理处）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计生办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038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基建处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基建处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039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保卫处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保卫处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040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离退休工作管理处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离退休处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041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贾汪校区管理委员会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贾汪校区管委会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042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连云港校区管理委员会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连云港校区管委会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043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继续教育学院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继教院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044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国际学院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国际学院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045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信息网络中心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信网中心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046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图书馆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图书馆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047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档案馆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档案馆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048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博物馆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博物馆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049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学报哲学社会科学版编辑部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文科学报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lastRenderedPageBreak/>
              <w:t>050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学报自然科学版编辑部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理科学报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051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教育发展基金会办公室（校友会办公室）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基金会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052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大学科技园有限公司（大学科技园管理委员会办公室）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科技园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053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科文学院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科文学院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054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资产经营有限公司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资产经营公司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055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汉园宾馆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汉园宾馆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056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后勤集团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后勤集团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057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江苏师范大学附属实验学校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实验学校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058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机关党委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机关党委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059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直属业务单位党委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业务单位党委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060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研究生院党委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研究生院党委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061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文学院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文学院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062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语言科学学院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语科院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063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历史文化与旅游学院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历旅学院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064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法律与公共事务学部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公共事务学部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065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ind w:firstLineChars="100" w:firstLine="240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公共事务研究院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公共事务研究院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066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ind w:firstLineChars="100" w:firstLine="240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法律政治学院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法政学院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067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ind w:firstLineChars="100" w:firstLine="240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马克思主义学院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马克思主义学院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068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外国语学院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外语学院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069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教育学部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教育学部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070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ind w:firstLineChars="100" w:firstLine="240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教育研究院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教育研究院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071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ind w:firstLineChars="100" w:firstLine="240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教育科学学院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教科院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072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ind w:firstLineChars="100" w:firstLine="240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教师教育学院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教师学院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073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ind w:firstLineChars="100" w:firstLine="240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现代教育技术中心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现教中心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074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数学与统计学院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数统学院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075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物理与电子工程学院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物电学院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076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化学化工学院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化学学院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077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生命科学学院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生科院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078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城建与环境学部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城建学部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lastRenderedPageBreak/>
              <w:t>079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ind w:firstLineChars="100" w:firstLine="240"/>
              <w:rPr>
                <w:rFonts w:ascii="Times New Roman" w:hint="eastAsia"/>
                <w:color w:val="000000"/>
                <w:spacing w:val="-12"/>
                <w:w w:val="75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城乡规划与设计研究院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城乡规划研究院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080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ind w:firstLineChars="100" w:firstLine="240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城市与环境学院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城环学院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081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ind w:firstLineChars="100" w:firstLine="240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测绘学院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测绘学院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082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ind w:firstLineChars="100" w:firstLine="240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城建与环境学部教学实验中心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城建实验中心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083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体育学院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体育学院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084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ind w:firstLineChars="100" w:firstLine="240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体育中心管理办公室（挂靠体育学院）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体管中心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085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音乐学院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音乐学院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086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美术学院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美术学院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087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传媒与影视学院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传媒学院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088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sz w:val="24"/>
              </w:rPr>
              <w:t>商学院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sz w:val="24"/>
              </w:rPr>
              <w:t>商学院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sz w:val="24"/>
              </w:rPr>
            </w:pPr>
            <w:r>
              <w:rPr>
                <w:rFonts w:ascii="Times New Roman" w:cs="宋体" w:hint="eastAsia"/>
                <w:sz w:val="24"/>
              </w:rPr>
              <w:t>089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中俄学院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中俄学院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090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计算机科学与技术学院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计算机学院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091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机电工程学院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机电学院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092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电气工程及自动化学院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电气学院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093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海州教师教育学院（连云港校区）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海师学院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094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海洋港口学院（连云港校区）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海港学院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095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江苏省药用植物生物技术重点实验室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药用植物实验室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096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江苏省语言科学神经认知工程重点实验室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语言科学实验室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097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江苏省绿色化学与功能材料合成重点实验室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绿色化学实验室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098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江苏省淮海发展研究基地（淮海发展研究院）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淮发院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099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语言研究所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语言所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100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汉文化研究院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汉研院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101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中国—巴基斯坦教育文化研究中心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巴研中心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102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数学研究所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hint="eastAsia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数学研究所</w:t>
            </w:r>
          </w:p>
        </w:tc>
      </w:tr>
      <w:tr w:rsidR="00B15490" w:rsidTr="00365DB3">
        <w:trPr>
          <w:trHeight w:val="267"/>
          <w:jc w:val="center"/>
        </w:trPr>
        <w:tc>
          <w:tcPr>
            <w:tcW w:w="876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103</w:t>
            </w:r>
          </w:p>
        </w:tc>
        <w:tc>
          <w:tcPr>
            <w:tcW w:w="5760" w:type="dxa"/>
            <w:vAlign w:val="center"/>
          </w:tcPr>
          <w:p w:rsidR="00B15490" w:rsidRDefault="00B15490" w:rsidP="00365DB3">
            <w:pPr>
              <w:spacing w:line="360" w:lineRule="auto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留学生与近代中国研究中心</w:t>
            </w:r>
          </w:p>
        </w:tc>
        <w:tc>
          <w:tcPr>
            <w:tcW w:w="2341" w:type="dxa"/>
            <w:vAlign w:val="center"/>
          </w:tcPr>
          <w:p w:rsidR="00B15490" w:rsidRDefault="00B15490" w:rsidP="00365DB3">
            <w:pPr>
              <w:spacing w:line="360" w:lineRule="auto"/>
              <w:jc w:val="center"/>
              <w:rPr>
                <w:rFonts w:ascii="Times New Roman" w:cs="宋体" w:hint="eastAsia"/>
                <w:color w:val="000000"/>
                <w:sz w:val="24"/>
              </w:rPr>
            </w:pPr>
            <w:r>
              <w:rPr>
                <w:rFonts w:ascii="Times New Roman" w:cs="宋体" w:hint="eastAsia"/>
                <w:color w:val="000000"/>
                <w:sz w:val="24"/>
              </w:rPr>
              <w:t>留研中心</w:t>
            </w:r>
          </w:p>
        </w:tc>
      </w:tr>
    </w:tbl>
    <w:p w:rsidR="00B15490" w:rsidRDefault="00B15490" w:rsidP="00B15490"/>
    <w:p w:rsidR="0097415F" w:rsidRDefault="0097415F"/>
    <w:sectPr w:rsidR="00974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15F" w:rsidRDefault="0097415F" w:rsidP="00B15490">
      <w:r>
        <w:separator/>
      </w:r>
    </w:p>
  </w:endnote>
  <w:endnote w:type="continuationSeparator" w:id="1">
    <w:p w:rsidR="0097415F" w:rsidRDefault="0097415F" w:rsidP="00B15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15F" w:rsidRDefault="0097415F" w:rsidP="00B15490">
      <w:r>
        <w:separator/>
      </w:r>
    </w:p>
  </w:footnote>
  <w:footnote w:type="continuationSeparator" w:id="1">
    <w:p w:rsidR="0097415F" w:rsidRDefault="0097415F" w:rsidP="00B154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490"/>
    <w:rsid w:val="0097415F"/>
    <w:rsid w:val="00B1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90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4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4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4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谭建东</dc:creator>
  <cp:keywords/>
  <dc:description/>
  <cp:lastModifiedBy>谭建东</cp:lastModifiedBy>
  <cp:revision>2</cp:revision>
  <dcterms:created xsi:type="dcterms:W3CDTF">2015-11-24T03:10:00Z</dcterms:created>
  <dcterms:modified xsi:type="dcterms:W3CDTF">2015-11-24T03:11:00Z</dcterms:modified>
</cp:coreProperties>
</file>